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9D6" w:rsidRDefault="007B49D6" w:rsidP="00500B3D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7B49D6" w:rsidRPr="002E4927" w:rsidRDefault="007B49D6" w:rsidP="00500B3D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BE290B" w:rsidRPr="00455159" w:rsidRDefault="00BE290B" w:rsidP="00500B3D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  <w:r w:rsidRPr="00816E53">
        <w:rPr>
          <w:rFonts w:ascii="GHEA Grapalat" w:hAnsi="GHEA Grapalat"/>
          <w:b/>
          <w:u w:val="single"/>
          <w:lang w:val="de-DE"/>
        </w:rPr>
        <w:t>*</w:t>
      </w:r>
    </w:p>
    <w:tbl>
      <w:tblPr>
        <w:tblpPr w:leftFromText="180" w:rightFromText="180" w:vertAnchor="page" w:horzAnchor="margin" w:tblpX="-102" w:tblpY="4006"/>
        <w:tblW w:w="16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7654"/>
        <w:gridCol w:w="1134"/>
        <w:gridCol w:w="1275"/>
        <w:gridCol w:w="1559"/>
        <w:gridCol w:w="1985"/>
      </w:tblGrid>
      <w:tr w:rsidR="00500B3D" w:rsidRPr="00500B3D" w:rsidTr="00500B3D">
        <w:trPr>
          <w:trHeight w:val="54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500B3D">
              <w:rPr>
                <w:rFonts w:ascii="GHEA Grapalat" w:hAnsi="GHEA Grapalat"/>
                <w:sz w:val="16"/>
                <w:szCs w:val="16"/>
              </w:rPr>
              <w:t>Չ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>/</w:t>
            </w:r>
            <w:r w:rsidRPr="00500B3D">
              <w:rPr>
                <w:rFonts w:ascii="GHEA Grapalat" w:hAnsi="GHEA Grapalat"/>
                <w:sz w:val="16"/>
                <w:szCs w:val="16"/>
              </w:rPr>
              <w:t>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7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B3D" w:rsidRPr="00500B3D" w:rsidRDefault="00500B3D" w:rsidP="00500B3D">
            <w:pPr>
              <w:ind w:left="33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500B3D" w:rsidRPr="00500B3D" w:rsidTr="00500B3D">
        <w:trPr>
          <w:cantSplit/>
          <w:trHeight w:val="5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B3D" w:rsidRPr="00500B3D" w:rsidRDefault="00500B3D" w:rsidP="00500B3D">
            <w:pPr>
              <w:rPr>
                <w:rFonts w:ascii="GHEA Grapalat" w:hAnsi="GHEA Grapalat"/>
                <w:sz w:val="16"/>
                <w:szCs w:val="16"/>
                <w:lang w:val="de-DE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B3D" w:rsidRPr="00500B3D" w:rsidRDefault="00500B3D" w:rsidP="00500B3D">
            <w:pPr>
              <w:rPr>
                <w:rFonts w:ascii="GHEA Grapalat" w:hAnsi="GHEA Grapalat"/>
                <w:sz w:val="16"/>
                <w:szCs w:val="16"/>
                <w:lang w:val="de-DE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B3D" w:rsidRPr="00500B3D" w:rsidRDefault="00500B3D" w:rsidP="00500B3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B3D" w:rsidRPr="00500B3D" w:rsidRDefault="00500B3D" w:rsidP="00500B3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B3D" w:rsidRPr="00500B3D" w:rsidRDefault="00500B3D" w:rsidP="00500B3D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>**</w:t>
            </w:r>
          </w:p>
        </w:tc>
      </w:tr>
      <w:tr w:rsidR="00500B3D" w:rsidRPr="00500B3D" w:rsidTr="00500B3D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0B3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Աղբի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տոպրակ</w:t>
            </w:r>
            <w:proofErr w:type="spellEnd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Աղբի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տոպրակ</w:t>
            </w:r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պոլիէթիլենային,</w:t>
            </w:r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110-</w:t>
            </w:r>
            <w:r w:rsidRPr="00500B3D">
              <w:rPr>
                <w:rFonts w:ascii="GHEA Grapalat" w:hAnsi="GHEA Grapalat"/>
                <w:sz w:val="16"/>
                <w:szCs w:val="16"/>
              </w:rPr>
              <w:t>120լ</w:t>
            </w:r>
            <w:r w:rsidRPr="00500B3D">
              <w:rPr>
                <w:rFonts w:ascii="Cambria Math" w:hAnsi="Cambria Math"/>
                <w:sz w:val="16"/>
                <w:szCs w:val="16"/>
                <w:lang w:val="hy-AM"/>
              </w:rPr>
              <w:t>․,</w:t>
            </w:r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տարողությամբ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գլանաձև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փաթեթավորմամբ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գույն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ը՝</w:t>
            </w:r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առանց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բռնակների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դիմացկուն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>Ապրանքը պետք է լինի չօգտագործված (նոր):</w:t>
            </w:r>
          </w:p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Arial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Sylfaen"/>
                <w:sz w:val="16"/>
                <w:szCs w:val="16"/>
                <w:lang w:val="hy-AM"/>
              </w:rPr>
              <w:t>ք. Երևան, Մ. Բաղրամյան պող. 19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օրվանից, առավելագույնը 30-րդ օրացուցային օրը, բացառությամբ այն դեպքի, երբ ընտրված մասնակիցը համաձայնում է պայմանագիրը կատարել ավելի կարճ ժամկետում:</w:t>
            </w:r>
          </w:p>
        </w:tc>
      </w:tr>
      <w:tr w:rsidR="00500B3D" w:rsidRPr="00500B3D" w:rsidTr="00500B3D">
        <w:trPr>
          <w:trHeight w:val="5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0B3D">
              <w:rPr>
                <w:rFonts w:ascii="GHEA Grapalat" w:hAnsi="GHEA Grapalat"/>
                <w:sz w:val="16"/>
                <w:szCs w:val="16"/>
              </w:rPr>
              <w:t>2</w:t>
            </w:r>
          </w:p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Աղբի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տոպրակ</w:t>
            </w:r>
            <w:proofErr w:type="spellEnd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Աղբի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տոպրակ</w:t>
            </w:r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B3D">
              <w:rPr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պոլիէթիլենային</w:t>
            </w:r>
            <w:proofErr w:type="spellEnd"/>
            <w:proofErr w:type="gramEnd"/>
            <w:r w:rsidRPr="00500B3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25-</w:t>
            </w:r>
            <w:r w:rsidRPr="00500B3D">
              <w:rPr>
                <w:rFonts w:ascii="GHEA Grapalat" w:hAnsi="GHEA Grapalat"/>
                <w:sz w:val="16"/>
                <w:szCs w:val="16"/>
              </w:rPr>
              <w:t>30լ</w:t>
            </w:r>
            <w:r w:rsidRPr="00500B3D">
              <w:rPr>
                <w:rFonts w:ascii="Cambria Math" w:hAnsi="Cambria Math"/>
                <w:sz w:val="16"/>
                <w:szCs w:val="16"/>
                <w:lang w:val="hy-AM"/>
              </w:rPr>
              <w:t>․,</w:t>
            </w:r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տարողությամբ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գլանաձև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փաթեթավորմամբ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ույն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ը՝ սև</w:t>
            </w:r>
            <w:r w:rsidRPr="00500B3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առանց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բռնակների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դիմացկուն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>Ապրանքը պետք է լինի չօգտագործված (նոր):</w:t>
            </w:r>
          </w:p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Arial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Arial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B3D" w:rsidRPr="00500B3D" w:rsidRDefault="00500B3D" w:rsidP="00500B3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00B3D" w:rsidRPr="00500B3D" w:rsidTr="00500B3D">
        <w:trPr>
          <w:trHeight w:val="7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Փայլեցնող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լաթ/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կտոր</w:t>
            </w:r>
            <w:proofErr w:type="spellEnd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Լաթ միկրոֆիբրա, տրիկոտաժային կամ հյուսվածքային</w:t>
            </w:r>
            <w:r w:rsidRPr="00500B3D">
              <w:rPr>
                <w:rFonts w:ascii="GHEA Grapalat" w:hAnsi="GHEA Grapalat"/>
                <w:sz w:val="16"/>
                <w:szCs w:val="16"/>
              </w:rPr>
              <w:t>,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 բամբակյա հումքից</w:t>
            </w:r>
            <w:r w:rsidRPr="00500B3D">
              <w:rPr>
                <w:sz w:val="16"/>
                <w:szCs w:val="16"/>
              </w:rPr>
              <w:t xml:space="preserve">, 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չափը՝</w:t>
            </w:r>
            <w:r w:rsidRPr="00500B3D">
              <w:rPr>
                <w:rFonts w:asciiTheme="minorHAnsi" w:hAnsiTheme="minorHAnsi"/>
                <w:sz w:val="16"/>
                <w:szCs w:val="16"/>
                <w:lang w:val="hy-AM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առնվազն </w:t>
            </w:r>
            <w:r w:rsidRPr="00500B3D">
              <w:rPr>
                <w:rFonts w:ascii="GHEA Grapalat" w:hAnsi="GHEA Grapalat"/>
                <w:sz w:val="16"/>
                <w:szCs w:val="16"/>
              </w:rPr>
              <w:t xml:space="preserve">40*40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00B3D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 ։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>Ապրանքը պետք է լինի չօգտագործված (նոր):</w:t>
            </w:r>
          </w:p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Arial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00B3D" w:rsidRPr="00500B3D" w:rsidTr="00500B3D">
        <w:trPr>
          <w:trHeight w:val="6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Կահույքի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փայլեցման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միջոց</w:t>
            </w:r>
            <w:proofErr w:type="spellEnd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Փայլեցնող միջոց փայտյա կահույքի համար, առնվազն՝ 250 մլ</w:t>
            </w:r>
            <w:r w:rsidRPr="00500B3D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0B3D">
              <w:rPr>
                <w:rFonts w:ascii="GHEA Grapalat" w:hAnsi="GHEA Grapalat" w:cs="GHEA Grapalat"/>
                <w:sz w:val="16"/>
                <w:szCs w:val="16"/>
                <w:lang w:val="hy-AM"/>
              </w:rPr>
              <w:t>տարողությամբ տարայով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։</w:t>
            </w:r>
          </w:p>
          <w:p w:rsidR="00500B3D" w:rsidRPr="00500B3D" w:rsidRDefault="00500B3D" w:rsidP="00500B3D">
            <w:pPr>
              <w:spacing w:line="276" w:lineRule="auto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Պիտանելիության ժամկետը՝ առնվազն 1 տարի, ապրանքների հանձնման-ընդունման պահից հաշված։ </w:t>
            </w:r>
            <w:r w:rsidRPr="00500B3D">
              <w:rPr>
                <w:rFonts w:ascii="GHEA Grapalat" w:hAnsi="GHEA Grapalat" w:cs="GHEA Grapalat"/>
                <w:sz w:val="16"/>
                <w:szCs w:val="16"/>
                <w:lang w:val="hy-AM"/>
              </w:rPr>
              <w:t>Պրոնտո կամ Չիրթոն։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>Ապրանքը պետք է լինի չօգտագործված (նոր):</w:t>
            </w:r>
          </w:p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Arial"/>
                <w:sz w:val="16"/>
                <w:szCs w:val="16"/>
                <w:lang w:val="hy-AM"/>
              </w:rPr>
              <w:t>300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00B3D" w:rsidRPr="00500B3D" w:rsidTr="00500B3D">
        <w:trPr>
          <w:trHeight w:val="7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0B3D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Ռետինե ձեռնոց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Ռետինե ձեռնոցներ, անհարթ մակերեսով, երկար թևքերով, հինգ մատով, որակյալ չափերը ըստ պատվիրատուի պահանջի: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>Ապրանքը պետք է լինի չօգտագործված (նոր):</w:t>
            </w:r>
          </w:p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Sylfaen"/>
                <w:sz w:val="16"/>
                <w:szCs w:val="16"/>
                <w:lang w:val="hy-AM"/>
              </w:rPr>
              <w:t>Զույգ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  <w:r w:rsidRPr="00500B3D">
              <w:rPr>
                <w:rFonts w:ascii="GHEA Grapalat" w:hAnsi="GHEA Grapalat" w:cs="Arial"/>
                <w:sz w:val="16"/>
                <w:szCs w:val="16"/>
                <w:lang w:val="ru-RU"/>
              </w:rPr>
              <w:t>5</w:t>
            </w:r>
            <w:r w:rsidRPr="00500B3D">
              <w:rPr>
                <w:rFonts w:ascii="GHEA Grapalat" w:hAnsi="GHEA Grapalat" w:cs="Arial"/>
                <w:sz w:val="16"/>
                <w:szCs w:val="16"/>
                <w:lang w:val="hy-AM"/>
              </w:rPr>
              <w:t>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500B3D" w:rsidRPr="00500B3D" w:rsidTr="00500B3D">
        <w:trPr>
          <w:trHeight w:val="9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0B3D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Մաքրող միջոց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Մաքրող միջոց, օժտված մանրեասպան հատկությամբ, դժվար հեռացվող կեղտաբծերը մաքրող։ </w:t>
            </w:r>
          </w:p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Պիտանելիության ժամկետը՝ առնվազն 1 տարի, ապրանքների հանձնման-ընդունման պահից հաշված։</w:t>
            </w:r>
          </w:p>
          <w:p w:rsidR="00500B3D" w:rsidRPr="00500B3D" w:rsidRDefault="00500B3D" w:rsidP="00500B3D">
            <w:pPr>
              <w:spacing w:line="276" w:lineRule="auto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Կոմետ կամ Պեմո լյուքս։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>Ապրանքը պետք է լինի չօգտագործված (նոր):</w:t>
            </w:r>
          </w:p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Sylfaen"/>
                <w:sz w:val="16"/>
                <w:szCs w:val="16"/>
                <w:lang w:val="hy-AM"/>
              </w:rPr>
              <w:t>կգ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00B3D">
              <w:rPr>
                <w:rFonts w:ascii="GHEA Grapalat" w:hAnsi="GHEA Grapalat" w:cs="Arial"/>
                <w:sz w:val="16"/>
                <w:szCs w:val="16"/>
                <w:lang w:val="hy-AM"/>
              </w:rPr>
              <w:t>100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500B3D" w:rsidRPr="00500B3D" w:rsidTr="00500B3D">
        <w:trPr>
          <w:trHeight w:val="2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bookmarkStart w:id="0" w:name="_GoBack"/>
            <w:bookmarkEnd w:id="0"/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Զուգարանի թուղթ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Զուգարանի թուղթ (ջրում լուծվող), քաշը՝ առնվազն 100գր., գլանի երկարությունը՝ առնվազն 23մ, գույնը՝ սպիտակ, անհոտ, պերֆորացիայով, թերթերի չափերը (կտրվածքը)</w:t>
            </w:r>
            <w:r w:rsidRPr="00500B3D">
              <w:rPr>
                <w:sz w:val="16"/>
                <w:szCs w:val="16"/>
                <w:lang w:val="hy-AM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առնվազն  11սմ., լայնությունը՝ առնվազն 9.5սմ, միջուկի (ստվարաթղթե գլանակի) տրամագիծը՝ առնվազն 4.5սմ, թերթի խտությունը՝ 34 գ/մ</w:t>
            </w:r>
            <w:r w:rsidRPr="00500B3D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 xml:space="preserve">2 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+-2%: Նյութը՝ 100% առաջնային մանրաթել (ցելյուլոզա):</w:t>
            </w:r>
            <w:r w:rsidRPr="00500B3D">
              <w:rPr>
                <w:sz w:val="16"/>
                <w:szCs w:val="16"/>
                <w:lang w:val="hy-AM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Շերտերի քանակը՝ առնվազն 2: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>Ապրանքը պետք է լինի չօգտագործված (նոր):</w:t>
            </w:r>
          </w:p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Arial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500B3D" w:rsidRPr="00500B3D" w:rsidTr="00500B3D">
        <w:trPr>
          <w:trHeight w:val="1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0B3D">
              <w:rPr>
                <w:rFonts w:ascii="GHEA Grapalat" w:hAnsi="GHEA Grapalat"/>
                <w:sz w:val="16"/>
                <w:szCs w:val="16"/>
              </w:rPr>
              <w:lastRenderedPageBreak/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Զուգարանի թուղթ</w:t>
            </w:r>
          </w:p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(դիսպենսերի համար)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Զուգարանի թուղթ (ջրում լուծվող), գլանի երկարությունը՝ 168-178 մ, թերթերի չափերը (կտրվածքը) 11-13 սմ., լայնությունը՝ 9.5-10սմ, միջուկի (ստվարաթղթե գլանակի) տրամագիծը՝ 5.5-6 սմ, գույնը՝ սպիտակ, խտությունը՝ 2 x 16 գր/մ</w:t>
            </w:r>
            <w:r w:rsidRPr="00500B3D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+-2%, շերտերի քանակը՝ առնվազն 2: </w:t>
            </w:r>
          </w:p>
          <w:p w:rsidR="00500B3D" w:rsidRPr="00500B3D" w:rsidRDefault="00500B3D" w:rsidP="00500B3D">
            <w:pPr>
              <w:spacing w:line="276" w:lineRule="auto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500B3D"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  <w:t>Պահանջի դեպքում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, մատակարարը պարտավոր է նաև մեկ տարի ժամկետով Պատվիրատուի ժամանակավոր անհատույց օգտագործմանը հանձնել թվով՝ 50 հատ (տվյալ թղթի համար նախատեսված) դիսպենսեր սարքեր: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>Ապրանքը պետք է լինի չօգտագործված (նոր):</w:t>
            </w:r>
          </w:p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Arial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500B3D" w:rsidRPr="00500B3D" w:rsidTr="00500B3D">
        <w:trPr>
          <w:trHeight w:val="7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 w:rsidRPr="00500B3D">
              <w:rPr>
                <w:rFonts w:ascii="GHEA Grapalat" w:hAnsi="GHEA Grapalat"/>
                <w:sz w:val="16"/>
                <w:szCs w:val="16"/>
              </w:rPr>
              <w:lastRenderedPageBreak/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Հատակի շոր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Հատակի շոր տրիկոտաժային կամ հյուսվածքային բամբակյա հումքից, չափը՝ առնվազն 50*100 սմ։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>Ապրանքը պետք է լինի չօգտագործված (նոր):</w:t>
            </w:r>
          </w:p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Հատ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Arial"/>
                <w:sz w:val="16"/>
                <w:szCs w:val="16"/>
                <w:lang w:val="hy-AM"/>
              </w:rPr>
              <w:t>500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500B3D" w:rsidRPr="00500B3D" w:rsidTr="00500B3D">
        <w:trPr>
          <w:trHeight w:val="9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0B3D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Ավել սենյակային,</w:t>
            </w:r>
          </w:p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բնական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Ավելի քաշը չոր վիճակում՝ առնվազն 400 գր, երկարությունը՝ առնվազն 85 սմ, ավլող մասի լայնքը՝ առնվազն 35 սմ: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>Ապրանքը պետք է լինի չօգտագործված (նոր):</w:t>
            </w:r>
          </w:p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Arial"/>
                <w:sz w:val="16"/>
                <w:szCs w:val="16"/>
                <w:lang w:val="hy-AM"/>
              </w:rPr>
              <w:t>100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500B3D" w:rsidRPr="00500B3D" w:rsidTr="00500B3D">
        <w:trPr>
          <w:trHeight w:val="5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500B3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Ցախավել բնական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Ցախավելի քաշը չոր վիճակում՝ </w:t>
            </w:r>
            <w:r w:rsidRPr="00500B3D">
              <w:rPr>
                <w:sz w:val="16"/>
                <w:szCs w:val="16"/>
                <w:lang w:val="hy-AM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առնվազն 700 գր, երկարությունը՝ </w:t>
            </w:r>
            <w:r w:rsidRPr="00500B3D">
              <w:rPr>
                <w:sz w:val="16"/>
                <w:szCs w:val="16"/>
                <w:lang w:val="hy-AM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առնվազն 85 սմ, ավլող մասի լայնքը՝ </w:t>
            </w:r>
            <w:r w:rsidRPr="00500B3D">
              <w:rPr>
                <w:sz w:val="16"/>
                <w:szCs w:val="16"/>
                <w:lang w:val="hy-AM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առնվազն 50 սմ: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>Ապրանքը պետք է լինի չօգտագործված (նոր):</w:t>
            </w:r>
          </w:p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Arial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500B3D" w:rsidRPr="00500B3D" w:rsidTr="00500B3D">
        <w:trPr>
          <w:trHeight w:val="11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500B3D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Ախտահանող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նյութ</w:t>
            </w:r>
            <w:proofErr w:type="spellEnd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Զուգարանակոնքի մաքրման միջոց, ժանգի և նստվածքների հեռացման/մաքրման համար, մանրէասպան։ </w:t>
            </w:r>
          </w:p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Տարայի ծավալը՝ առնվազն 500 մլ</w:t>
            </w:r>
            <w:r w:rsidRPr="00500B3D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։ </w:t>
            </w:r>
          </w:p>
          <w:p w:rsidR="00500B3D" w:rsidRPr="00500B3D" w:rsidRDefault="00500B3D" w:rsidP="00500B3D">
            <w:pPr>
              <w:spacing w:line="276" w:lineRule="auto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500B3D">
              <w:rPr>
                <w:rFonts w:ascii="GHEA Grapalat" w:hAnsi="GHEA Grapalat" w:cs="GHEA Grapalat"/>
                <w:sz w:val="16"/>
                <w:szCs w:val="16"/>
                <w:lang w:val="hy-AM"/>
              </w:rPr>
              <w:t>Պիտանելիության ժամկետը՝ առնվազն 1 տարի, ապրանքների հանձնման-ընդունման պահից հաշված։ Դոմեստոս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0B3D">
              <w:rPr>
                <w:rFonts w:ascii="GHEA Grapalat" w:hAnsi="GHEA Grapalat" w:cs="GHEA Grapalat"/>
                <w:sz w:val="16"/>
                <w:szCs w:val="16"/>
                <w:lang w:val="hy-AM"/>
              </w:rPr>
              <w:t>կամ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0B3D">
              <w:rPr>
                <w:rFonts w:ascii="GHEA Grapalat" w:hAnsi="GHEA Grapalat" w:cs="GHEA Grapalat"/>
                <w:sz w:val="16"/>
                <w:szCs w:val="16"/>
                <w:lang w:val="hy-AM"/>
              </w:rPr>
              <w:t>Սիֆ։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>Ապրանքը պետք է լինի չօգտագործված (նոր):</w:t>
            </w:r>
          </w:p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Հատ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Arial"/>
                <w:sz w:val="16"/>
                <w:szCs w:val="16"/>
                <w:lang w:val="hy-AM"/>
              </w:rPr>
              <w:t>300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500B3D" w:rsidRPr="00500B3D" w:rsidTr="00500B3D">
        <w:trPr>
          <w:trHeight w:val="7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0B3D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Հատակի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մաքրող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միջոց</w:t>
            </w:r>
            <w:proofErr w:type="spellEnd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Լամինատը և մանրահատակը լվանալու հեղուկ, </w:t>
            </w:r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B3D">
              <w:rPr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Պիտանելիության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1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տարի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ապրանքների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հանձնման-ընդունման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պահից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հաշված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>։</w:t>
            </w:r>
          </w:p>
          <w:p w:rsidR="00500B3D" w:rsidRPr="00500B3D" w:rsidRDefault="00500B3D" w:rsidP="00500B3D">
            <w:pPr>
              <w:spacing w:line="276" w:lineRule="auto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500B3D">
              <w:rPr>
                <w:rFonts w:ascii="GHEA Grapalat" w:hAnsi="GHEA Grapalat" w:cs="GHEA Grapalat"/>
                <w:sz w:val="16"/>
                <w:szCs w:val="16"/>
                <w:lang w:val="hy-AM"/>
              </w:rPr>
              <w:t>Էմսալ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0B3D">
              <w:rPr>
                <w:rFonts w:ascii="GHEA Grapalat" w:hAnsi="GHEA Grapalat" w:cs="GHEA Grapalat"/>
                <w:sz w:val="16"/>
                <w:szCs w:val="16"/>
                <w:lang w:val="hy-AM"/>
              </w:rPr>
              <w:t>կամ</w:t>
            </w: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0B3D">
              <w:rPr>
                <w:rFonts w:ascii="GHEA Grapalat" w:hAnsi="GHEA Grapalat" w:cs="GHEA Grapalat"/>
                <w:sz w:val="16"/>
                <w:szCs w:val="16"/>
                <w:lang w:val="hy-AM"/>
              </w:rPr>
              <w:t>Սիդոլյուքս։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>Ապրանքը պետք է լինի չօգտագործված (նոր):</w:t>
            </w:r>
          </w:p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Sylfaen"/>
                <w:sz w:val="16"/>
                <w:szCs w:val="16"/>
                <w:lang w:val="hy-AM"/>
              </w:rPr>
              <w:t>լիտր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Arial"/>
                <w:sz w:val="16"/>
                <w:szCs w:val="16"/>
                <w:lang w:val="hy-AM"/>
              </w:rPr>
              <w:t>250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500B3D" w:rsidRPr="00500B3D" w:rsidTr="00500B3D">
        <w:trPr>
          <w:trHeight w:val="5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0B3D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Սպունգ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աման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լվանալու</w:t>
            </w:r>
            <w:proofErr w:type="spellEnd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Ուղղանկյունաձև, երկարությունը 120 մմ, լայնությունը 70 մմ, հաստությունը 25 մմ, մեկ կողմը՝ հղկող մակերեսով։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>Ապրանքը պետք է լինի չօգտագործված (նոր):</w:t>
            </w:r>
          </w:p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Հատ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Arial"/>
                <w:sz w:val="16"/>
                <w:szCs w:val="16"/>
                <w:lang w:val="hy-AM"/>
              </w:rPr>
              <w:t>500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500B3D" w:rsidRPr="00500B3D" w:rsidTr="00500B3D">
        <w:trPr>
          <w:trHeight w:val="7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0B3D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Զուգարանակոնքի</w:t>
            </w:r>
            <w:proofErr w:type="spellEnd"/>
            <w:r w:rsidRPr="00500B3D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500B3D">
              <w:rPr>
                <w:rFonts w:ascii="GHEA Grapalat" w:hAnsi="GHEA Grapalat"/>
                <w:sz w:val="16"/>
                <w:szCs w:val="16"/>
              </w:rPr>
              <w:t>Խոզանակ</w:t>
            </w:r>
            <w:proofErr w:type="spellEnd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500B3D">
              <w:rPr>
                <w:rFonts w:ascii="GHEA Grapalat" w:hAnsi="GHEA Grapalat"/>
                <w:sz w:val="16"/>
                <w:szCs w:val="16"/>
                <w:lang w:val="hy-AM"/>
              </w:rPr>
              <w:t>Մետաղյա տարայով, խոզանակի նյութը՝ պոլիպրոպիլեն, տրամագիծը՝ 10-12 սմ, բարձրությունը՝ 33-35 սմ։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500B3D">
              <w:rPr>
                <w:rFonts w:ascii="GHEA Grapalat" w:hAnsi="GHEA Grapalat"/>
                <w:sz w:val="16"/>
                <w:szCs w:val="16"/>
                <w:lang w:val="de-DE"/>
              </w:rPr>
              <w:t>Ապրանքը պետք է լինի չօգտագործված (նոր):</w:t>
            </w:r>
          </w:p>
          <w:p w:rsidR="00500B3D" w:rsidRPr="00500B3D" w:rsidRDefault="00500B3D" w:rsidP="00500B3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500B3D" w:rsidRPr="00500B3D" w:rsidRDefault="00500B3D" w:rsidP="00500B3D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Հատ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00B3D">
              <w:rPr>
                <w:rFonts w:ascii="GHEA Grapalat" w:hAnsi="GHEA Grapalat" w:cs="Arial"/>
                <w:sz w:val="16"/>
                <w:szCs w:val="16"/>
                <w:lang w:val="hy-AM"/>
              </w:rPr>
              <w:t>30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B3D" w:rsidRPr="00500B3D" w:rsidRDefault="00500B3D" w:rsidP="00500B3D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</w:tbl>
    <w:p w:rsidR="00660A6F" w:rsidRDefault="00660A6F" w:rsidP="00500B3D">
      <w:pPr>
        <w:rPr>
          <w:lang w:val="de-DE"/>
        </w:rPr>
      </w:pPr>
    </w:p>
    <w:sectPr w:rsidR="00660A6F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E53"/>
    <w:rsid w:val="00004094"/>
    <w:rsid w:val="0000468E"/>
    <w:rsid w:val="0000586B"/>
    <w:rsid w:val="00013834"/>
    <w:rsid w:val="00015ADC"/>
    <w:rsid w:val="00017B94"/>
    <w:rsid w:val="00021429"/>
    <w:rsid w:val="000402CC"/>
    <w:rsid w:val="00040DA0"/>
    <w:rsid w:val="000441C4"/>
    <w:rsid w:val="0004614D"/>
    <w:rsid w:val="0006174D"/>
    <w:rsid w:val="00064544"/>
    <w:rsid w:val="000651DB"/>
    <w:rsid w:val="00067DBA"/>
    <w:rsid w:val="0007180E"/>
    <w:rsid w:val="00076D1E"/>
    <w:rsid w:val="000800D3"/>
    <w:rsid w:val="00080672"/>
    <w:rsid w:val="0008360E"/>
    <w:rsid w:val="00084094"/>
    <w:rsid w:val="000A1D30"/>
    <w:rsid w:val="000B3753"/>
    <w:rsid w:val="000B5B4E"/>
    <w:rsid w:val="000C1BFD"/>
    <w:rsid w:val="000D460A"/>
    <w:rsid w:val="000D4A5F"/>
    <w:rsid w:val="000E297C"/>
    <w:rsid w:val="000E36AE"/>
    <w:rsid w:val="000F0E24"/>
    <w:rsid w:val="000F2F6C"/>
    <w:rsid w:val="000F6638"/>
    <w:rsid w:val="00101417"/>
    <w:rsid w:val="00111757"/>
    <w:rsid w:val="0011773B"/>
    <w:rsid w:val="0012294A"/>
    <w:rsid w:val="00126EAE"/>
    <w:rsid w:val="00127E47"/>
    <w:rsid w:val="00132CAA"/>
    <w:rsid w:val="00133A2D"/>
    <w:rsid w:val="0013456A"/>
    <w:rsid w:val="00140755"/>
    <w:rsid w:val="00143CCA"/>
    <w:rsid w:val="0016229D"/>
    <w:rsid w:val="00166182"/>
    <w:rsid w:val="001706D0"/>
    <w:rsid w:val="00173B37"/>
    <w:rsid w:val="001847E7"/>
    <w:rsid w:val="0018633B"/>
    <w:rsid w:val="00195EF2"/>
    <w:rsid w:val="001A1357"/>
    <w:rsid w:val="001A2CAB"/>
    <w:rsid w:val="001A70F0"/>
    <w:rsid w:val="001C508C"/>
    <w:rsid w:val="001D0984"/>
    <w:rsid w:val="001D3756"/>
    <w:rsid w:val="001E56F7"/>
    <w:rsid w:val="0021311B"/>
    <w:rsid w:val="002131AA"/>
    <w:rsid w:val="00226D1E"/>
    <w:rsid w:val="00237EB9"/>
    <w:rsid w:val="00240D66"/>
    <w:rsid w:val="0025308D"/>
    <w:rsid w:val="00253BEC"/>
    <w:rsid w:val="00254527"/>
    <w:rsid w:val="00270BE0"/>
    <w:rsid w:val="00280F58"/>
    <w:rsid w:val="002879B2"/>
    <w:rsid w:val="00292C69"/>
    <w:rsid w:val="002975C9"/>
    <w:rsid w:val="002A5841"/>
    <w:rsid w:val="002B116F"/>
    <w:rsid w:val="002B70C1"/>
    <w:rsid w:val="002C3152"/>
    <w:rsid w:val="002D546C"/>
    <w:rsid w:val="002D6746"/>
    <w:rsid w:val="002E0D38"/>
    <w:rsid w:val="002E4927"/>
    <w:rsid w:val="00301CC6"/>
    <w:rsid w:val="0031069D"/>
    <w:rsid w:val="0032484D"/>
    <w:rsid w:val="00327822"/>
    <w:rsid w:val="00353719"/>
    <w:rsid w:val="00354218"/>
    <w:rsid w:val="00356174"/>
    <w:rsid w:val="00365EF5"/>
    <w:rsid w:val="00372033"/>
    <w:rsid w:val="00373E51"/>
    <w:rsid w:val="00376894"/>
    <w:rsid w:val="00396CAC"/>
    <w:rsid w:val="00397769"/>
    <w:rsid w:val="003A1AB2"/>
    <w:rsid w:val="003D498D"/>
    <w:rsid w:val="003D651F"/>
    <w:rsid w:val="003E7D38"/>
    <w:rsid w:val="003E7E2E"/>
    <w:rsid w:val="003F5C02"/>
    <w:rsid w:val="003F691C"/>
    <w:rsid w:val="00402F13"/>
    <w:rsid w:val="00402FC5"/>
    <w:rsid w:val="00414718"/>
    <w:rsid w:val="004253FB"/>
    <w:rsid w:val="00433487"/>
    <w:rsid w:val="0043595B"/>
    <w:rsid w:val="00455159"/>
    <w:rsid w:val="00456127"/>
    <w:rsid w:val="00460CBC"/>
    <w:rsid w:val="004706D2"/>
    <w:rsid w:val="00471C82"/>
    <w:rsid w:val="004728C1"/>
    <w:rsid w:val="00497884"/>
    <w:rsid w:val="004A713B"/>
    <w:rsid w:val="004B0C30"/>
    <w:rsid w:val="004B1840"/>
    <w:rsid w:val="004B2227"/>
    <w:rsid w:val="004B4A8A"/>
    <w:rsid w:val="004C061F"/>
    <w:rsid w:val="004C5FC7"/>
    <w:rsid w:val="004D3C14"/>
    <w:rsid w:val="004E0937"/>
    <w:rsid w:val="004E20BA"/>
    <w:rsid w:val="004F37E8"/>
    <w:rsid w:val="004F3A0A"/>
    <w:rsid w:val="00500B3D"/>
    <w:rsid w:val="0050675F"/>
    <w:rsid w:val="005157A0"/>
    <w:rsid w:val="005273C5"/>
    <w:rsid w:val="005326AB"/>
    <w:rsid w:val="005358BF"/>
    <w:rsid w:val="00535EAB"/>
    <w:rsid w:val="00541C22"/>
    <w:rsid w:val="00552EBA"/>
    <w:rsid w:val="00552FFC"/>
    <w:rsid w:val="0056063D"/>
    <w:rsid w:val="00562E0A"/>
    <w:rsid w:val="00562F7E"/>
    <w:rsid w:val="00571727"/>
    <w:rsid w:val="00580329"/>
    <w:rsid w:val="00592B00"/>
    <w:rsid w:val="00594167"/>
    <w:rsid w:val="005A2208"/>
    <w:rsid w:val="005A3791"/>
    <w:rsid w:val="005C54B4"/>
    <w:rsid w:val="005C6481"/>
    <w:rsid w:val="005E0525"/>
    <w:rsid w:val="005E2693"/>
    <w:rsid w:val="005E6EDA"/>
    <w:rsid w:val="005E7E7C"/>
    <w:rsid w:val="005F7A70"/>
    <w:rsid w:val="00603FA7"/>
    <w:rsid w:val="00625382"/>
    <w:rsid w:val="00627271"/>
    <w:rsid w:val="00631F90"/>
    <w:rsid w:val="00635EB1"/>
    <w:rsid w:val="00636955"/>
    <w:rsid w:val="006435DF"/>
    <w:rsid w:val="00645514"/>
    <w:rsid w:val="00647D5D"/>
    <w:rsid w:val="0065226B"/>
    <w:rsid w:val="00660330"/>
    <w:rsid w:val="00660A6F"/>
    <w:rsid w:val="00660C9B"/>
    <w:rsid w:val="00666DB7"/>
    <w:rsid w:val="006672EF"/>
    <w:rsid w:val="00690F59"/>
    <w:rsid w:val="00697E0F"/>
    <w:rsid w:val="006B0201"/>
    <w:rsid w:val="006B1D5E"/>
    <w:rsid w:val="006B4B77"/>
    <w:rsid w:val="006C4431"/>
    <w:rsid w:val="006C707A"/>
    <w:rsid w:val="006D0D4B"/>
    <w:rsid w:val="006D0FEA"/>
    <w:rsid w:val="006D1CC2"/>
    <w:rsid w:val="006D4CA3"/>
    <w:rsid w:val="006E12DD"/>
    <w:rsid w:val="006F0D87"/>
    <w:rsid w:val="006F2C18"/>
    <w:rsid w:val="006F456E"/>
    <w:rsid w:val="006F519C"/>
    <w:rsid w:val="00710967"/>
    <w:rsid w:val="00716920"/>
    <w:rsid w:val="007250AC"/>
    <w:rsid w:val="00727551"/>
    <w:rsid w:val="00740539"/>
    <w:rsid w:val="007435AE"/>
    <w:rsid w:val="00753FB5"/>
    <w:rsid w:val="007558BF"/>
    <w:rsid w:val="00767949"/>
    <w:rsid w:val="00783260"/>
    <w:rsid w:val="00796B6F"/>
    <w:rsid w:val="007A23D4"/>
    <w:rsid w:val="007B25A9"/>
    <w:rsid w:val="007B49D6"/>
    <w:rsid w:val="007B51E4"/>
    <w:rsid w:val="007B7BF8"/>
    <w:rsid w:val="007C0584"/>
    <w:rsid w:val="007F1EB3"/>
    <w:rsid w:val="00800A89"/>
    <w:rsid w:val="00803288"/>
    <w:rsid w:val="008039E8"/>
    <w:rsid w:val="00806031"/>
    <w:rsid w:val="00806CA8"/>
    <w:rsid w:val="008113B1"/>
    <w:rsid w:val="00812342"/>
    <w:rsid w:val="008128F3"/>
    <w:rsid w:val="00816D55"/>
    <w:rsid w:val="00816E53"/>
    <w:rsid w:val="00835772"/>
    <w:rsid w:val="0084007E"/>
    <w:rsid w:val="00840E21"/>
    <w:rsid w:val="00843138"/>
    <w:rsid w:val="008458EF"/>
    <w:rsid w:val="0084722A"/>
    <w:rsid w:val="00847701"/>
    <w:rsid w:val="008566A1"/>
    <w:rsid w:val="00860AA4"/>
    <w:rsid w:val="008674CD"/>
    <w:rsid w:val="00867D68"/>
    <w:rsid w:val="00883A15"/>
    <w:rsid w:val="0089176B"/>
    <w:rsid w:val="008971F8"/>
    <w:rsid w:val="008A1233"/>
    <w:rsid w:val="008A24DE"/>
    <w:rsid w:val="008B0793"/>
    <w:rsid w:val="008B5D3D"/>
    <w:rsid w:val="008C1658"/>
    <w:rsid w:val="008D39DC"/>
    <w:rsid w:val="008E3109"/>
    <w:rsid w:val="008E38F3"/>
    <w:rsid w:val="008F0FE6"/>
    <w:rsid w:val="009019AA"/>
    <w:rsid w:val="00925677"/>
    <w:rsid w:val="00937694"/>
    <w:rsid w:val="0094063D"/>
    <w:rsid w:val="009529D8"/>
    <w:rsid w:val="0095687D"/>
    <w:rsid w:val="00962A8F"/>
    <w:rsid w:val="0097498A"/>
    <w:rsid w:val="00983B92"/>
    <w:rsid w:val="009923A4"/>
    <w:rsid w:val="00997828"/>
    <w:rsid w:val="009A18F9"/>
    <w:rsid w:val="009A2A88"/>
    <w:rsid w:val="009A46E4"/>
    <w:rsid w:val="009A5422"/>
    <w:rsid w:val="009B1FF8"/>
    <w:rsid w:val="009B62D2"/>
    <w:rsid w:val="009C4A8C"/>
    <w:rsid w:val="009D06A5"/>
    <w:rsid w:val="009D764C"/>
    <w:rsid w:val="009E01C0"/>
    <w:rsid w:val="00A025A1"/>
    <w:rsid w:val="00A12945"/>
    <w:rsid w:val="00A14E96"/>
    <w:rsid w:val="00A37D5D"/>
    <w:rsid w:val="00A37DC9"/>
    <w:rsid w:val="00A41FC6"/>
    <w:rsid w:val="00A52AD9"/>
    <w:rsid w:val="00A811B9"/>
    <w:rsid w:val="00A869AF"/>
    <w:rsid w:val="00A87422"/>
    <w:rsid w:val="00A906EF"/>
    <w:rsid w:val="00A97218"/>
    <w:rsid w:val="00AB3473"/>
    <w:rsid w:val="00AC35B5"/>
    <w:rsid w:val="00AC3757"/>
    <w:rsid w:val="00AC7630"/>
    <w:rsid w:val="00AD4301"/>
    <w:rsid w:val="00AE70FE"/>
    <w:rsid w:val="00AF21A3"/>
    <w:rsid w:val="00AF23A0"/>
    <w:rsid w:val="00AF5BA6"/>
    <w:rsid w:val="00B00F77"/>
    <w:rsid w:val="00B07AB5"/>
    <w:rsid w:val="00B167AC"/>
    <w:rsid w:val="00B250F1"/>
    <w:rsid w:val="00B2688D"/>
    <w:rsid w:val="00B447E9"/>
    <w:rsid w:val="00B471AE"/>
    <w:rsid w:val="00B62598"/>
    <w:rsid w:val="00B6496E"/>
    <w:rsid w:val="00B64EEB"/>
    <w:rsid w:val="00B8597E"/>
    <w:rsid w:val="00BB3456"/>
    <w:rsid w:val="00BC1928"/>
    <w:rsid w:val="00BC2CF2"/>
    <w:rsid w:val="00BE290B"/>
    <w:rsid w:val="00BE66C7"/>
    <w:rsid w:val="00BF5095"/>
    <w:rsid w:val="00BF5675"/>
    <w:rsid w:val="00C02462"/>
    <w:rsid w:val="00C246B5"/>
    <w:rsid w:val="00C2751F"/>
    <w:rsid w:val="00C301F6"/>
    <w:rsid w:val="00C36549"/>
    <w:rsid w:val="00C476F7"/>
    <w:rsid w:val="00C5779B"/>
    <w:rsid w:val="00C67AB3"/>
    <w:rsid w:val="00C70D92"/>
    <w:rsid w:val="00C745EF"/>
    <w:rsid w:val="00C81A6C"/>
    <w:rsid w:val="00C8560B"/>
    <w:rsid w:val="00C85D43"/>
    <w:rsid w:val="00C87132"/>
    <w:rsid w:val="00C90A2D"/>
    <w:rsid w:val="00C922AB"/>
    <w:rsid w:val="00CA16CF"/>
    <w:rsid w:val="00CA55E7"/>
    <w:rsid w:val="00CC6C36"/>
    <w:rsid w:val="00CD2C65"/>
    <w:rsid w:val="00CE2F87"/>
    <w:rsid w:val="00CF19DD"/>
    <w:rsid w:val="00D05D4F"/>
    <w:rsid w:val="00D17227"/>
    <w:rsid w:val="00D20056"/>
    <w:rsid w:val="00D215CF"/>
    <w:rsid w:val="00D348C6"/>
    <w:rsid w:val="00D35162"/>
    <w:rsid w:val="00D46ADA"/>
    <w:rsid w:val="00D664AA"/>
    <w:rsid w:val="00D833B3"/>
    <w:rsid w:val="00D8367D"/>
    <w:rsid w:val="00D85185"/>
    <w:rsid w:val="00D85BBB"/>
    <w:rsid w:val="00D913C6"/>
    <w:rsid w:val="00D91DB1"/>
    <w:rsid w:val="00DA381F"/>
    <w:rsid w:val="00DB42CD"/>
    <w:rsid w:val="00DC0E0D"/>
    <w:rsid w:val="00DC17D1"/>
    <w:rsid w:val="00DC601B"/>
    <w:rsid w:val="00DD03B9"/>
    <w:rsid w:val="00DD3BD1"/>
    <w:rsid w:val="00DD6E34"/>
    <w:rsid w:val="00DF1A4E"/>
    <w:rsid w:val="00E03917"/>
    <w:rsid w:val="00E10CC6"/>
    <w:rsid w:val="00E1648E"/>
    <w:rsid w:val="00E2266E"/>
    <w:rsid w:val="00E2437E"/>
    <w:rsid w:val="00E262B2"/>
    <w:rsid w:val="00E3717B"/>
    <w:rsid w:val="00E449AE"/>
    <w:rsid w:val="00E60822"/>
    <w:rsid w:val="00E743E1"/>
    <w:rsid w:val="00E833C1"/>
    <w:rsid w:val="00EB0008"/>
    <w:rsid w:val="00EB2F49"/>
    <w:rsid w:val="00EB41CE"/>
    <w:rsid w:val="00EC0954"/>
    <w:rsid w:val="00EC0FA1"/>
    <w:rsid w:val="00EC4CD4"/>
    <w:rsid w:val="00ED5BCF"/>
    <w:rsid w:val="00EF02C0"/>
    <w:rsid w:val="00EF2922"/>
    <w:rsid w:val="00EF4006"/>
    <w:rsid w:val="00F04027"/>
    <w:rsid w:val="00F07B77"/>
    <w:rsid w:val="00F200E1"/>
    <w:rsid w:val="00F240D7"/>
    <w:rsid w:val="00F51B3E"/>
    <w:rsid w:val="00F65561"/>
    <w:rsid w:val="00F8375D"/>
    <w:rsid w:val="00F8426D"/>
    <w:rsid w:val="00F90AAB"/>
    <w:rsid w:val="00FA0897"/>
    <w:rsid w:val="00FA5110"/>
    <w:rsid w:val="00FB0B09"/>
    <w:rsid w:val="00FC53DE"/>
    <w:rsid w:val="00FD6D6E"/>
    <w:rsid w:val="00FE06A6"/>
    <w:rsid w:val="00FF25CC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29B5FC-9C0D-45DF-B539-D1AB1882F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1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1A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E5F7E9-9C6B-4FE0-81BF-E95C25012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https://mul2.parliament.am/tasks/405552/oneclick?token=6d56d3648ac5d78ca35addcb9f83155f</cp:keywords>
  <dc:description/>
  <cp:lastModifiedBy>Administrator</cp:lastModifiedBy>
  <cp:revision>176</cp:revision>
  <cp:lastPrinted>2024-01-24T09:53:00Z</cp:lastPrinted>
  <dcterms:created xsi:type="dcterms:W3CDTF">2019-10-19T20:59:00Z</dcterms:created>
  <dcterms:modified xsi:type="dcterms:W3CDTF">2025-12-17T13:05:00Z</dcterms:modified>
</cp:coreProperties>
</file>